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65D" w:rsidRDefault="000062AF" w:rsidP="000062AF">
      <w:pPr>
        <w:ind w:leftChars="-473" w:left="-1135" w:rightChars="-534" w:right="-1282" w:firstLine="1"/>
      </w:pPr>
      <w:bookmarkStart w:id="0" w:name="_GoBack"/>
      <w:r w:rsidRPr="000062AF">
        <w:drawing>
          <wp:inline distT="0" distB="0" distL="0" distR="0">
            <wp:extent cx="6743700" cy="9580245"/>
            <wp:effectExtent l="0" t="0" r="1270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465D" w:rsidSect="000062AF">
      <w:pgSz w:w="11900" w:h="16840"/>
      <w:pgMar w:top="567" w:right="276" w:bottom="709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AF"/>
    <w:rsid w:val="000062AF"/>
    <w:rsid w:val="00405CA4"/>
    <w:rsid w:val="0059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7927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2A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62AF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2A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62AF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小林普子 User</dc:creator>
  <cp:keywords/>
  <dc:description/>
  <cp:lastModifiedBy>小林普子 User</cp:lastModifiedBy>
  <cp:revision>1</cp:revision>
  <dcterms:created xsi:type="dcterms:W3CDTF">2019-04-26T13:37:00Z</dcterms:created>
  <dcterms:modified xsi:type="dcterms:W3CDTF">2019-04-26T13:40:00Z</dcterms:modified>
</cp:coreProperties>
</file>